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FC4E" w14:textId="77777777" w:rsidR="00F059E6" w:rsidRDefault="00F059E6" w:rsidP="00F059E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F059E6">
        <w:rPr>
          <w:rFonts w:ascii="Times New Roman" w:hAnsi="Times New Roman" w:cs="Times New Roman"/>
          <w:b/>
          <w:bCs/>
          <w:color w:val="EE0000"/>
          <w:sz w:val="32"/>
          <w:szCs w:val="32"/>
        </w:rPr>
        <w:t>ВНИМАНИЮ ПОКУПАТЕЛЕЙ!!!</w:t>
      </w:r>
    </w:p>
    <w:p w14:paraId="10054C44" w14:textId="77777777" w:rsidR="00F059E6" w:rsidRDefault="00F059E6" w:rsidP="00F059E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0C21D820" w14:textId="77777777" w:rsidR="00F059E6" w:rsidRPr="00F059E6" w:rsidRDefault="00F059E6" w:rsidP="00F059E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44233ABD" w14:textId="2C03F330" w:rsidR="00F059E6" w:rsidRP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В связи с ростом курса доллара и осложнениями с логистикой вызванных конфликтом на Ближнем Востоке, некоторые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поставщик</w:t>
      </w:r>
      <w:r>
        <w:rPr>
          <w:rFonts w:ascii="Times New Roman" w:hAnsi="Times New Roman" w:cs="Times New Roman"/>
          <w:i/>
          <w:iCs/>
          <w:sz w:val="32"/>
          <w:szCs w:val="32"/>
        </w:rPr>
        <w:t>и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>  начали</w:t>
      </w:r>
      <w:proofErr w:type="gramEnd"/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повышать отпускные цены на материалы и готовые изделия.</w:t>
      </w:r>
    </w:p>
    <w:p w14:paraId="16914EFC" w14:textId="059DA531" w:rsidR="00F059E6" w:rsidRP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F059E6">
        <w:rPr>
          <w:rFonts w:ascii="Times New Roman" w:hAnsi="Times New Roman" w:cs="Times New Roman"/>
          <w:i/>
          <w:iCs/>
          <w:sz w:val="32"/>
          <w:szCs w:val="32"/>
        </w:rPr>
        <w:t>Все поставки хлопка, красок и некоторых видов готовых тканей, происходят из</w:t>
      </w:r>
      <w:r>
        <w:rPr>
          <w:rFonts w:ascii="Times New Roman" w:hAnsi="Times New Roman" w:cs="Times New Roman"/>
          <w:i/>
          <w:iCs/>
          <w:sz w:val="32"/>
          <w:szCs w:val="32"/>
        </w:rPr>
        <w:t>-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за рубежа. До </w:t>
      </w:r>
      <w:r w:rsidRPr="00F059E6"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  <w:t>31 марта</w:t>
      </w:r>
      <w:r w:rsidRPr="00F059E6">
        <w:rPr>
          <w:rFonts w:ascii="Times New Roman" w:hAnsi="Times New Roman" w:cs="Times New Roman"/>
          <w:i/>
          <w:iCs/>
          <w:color w:val="EE0000"/>
          <w:sz w:val="32"/>
          <w:szCs w:val="32"/>
        </w:rPr>
        <w:t xml:space="preserve"> 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мы не будем повышать стоимость, но в 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>случае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резких изменений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курса  вынуждены</w:t>
      </w:r>
      <w:proofErr w:type="gramEnd"/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32"/>
          <w:szCs w:val="32"/>
        </w:rPr>
        <w:t xml:space="preserve">изменить 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> свои</w:t>
      </w:r>
      <w:proofErr w:type="gramEnd"/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отпускные цены.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Кроме того</w:t>
      </w:r>
      <w:proofErr w:type="gramEnd"/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логистика и тра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>н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>спортные расходы растут с прошлого года и занимают</w:t>
      </w:r>
    </w:p>
    <w:p w14:paraId="5F8FE9B8" w14:textId="51D83E9E" w:rsidR="00F059E6" w:rsidRP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F059E6">
        <w:rPr>
          <w:rFonts w:ascii="Times New Roman" w:hAnsi="Times New Roman" w:cs="Times New Roman"/>
          <w:i/>
          <w:iCs/>
          <w:sz w:val="32"/>
          <w:szCs w:val="32"/>
        </w:rPr>
        <w:t>значительную часть стоимости , просим Вас обратить внимание на эти факторы и успеть сделать заявки</w:t>
      </w:r>
      <w:r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внести предоплату до 31 марта</w:t>
      </w:r>
      <w:r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для фиксирования стоимости! Часть уже выросших затрат мы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компенсируем</w:t>
      </w:r>
      <w:proofErr w:type="gramEnd"/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оптимизируя собственные производственные процессы, но приоритет </w:t>
      </w:r>
      <w:r w:rsidRPr="00F059E6"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  <w:t>КАЧЕСТВА</w:t>
      </w: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 всегда будет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основным !!!</w:t>
      </w:r>
      <w:proofErr w:type="gramEnd"/>
    </w:p>
    <w:p w14:paraId="2F061F52" w14:textId="77777777" w:rsid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F059E6">
        <w:rPr>
          <w:rFonts w:ascii="Times New Roman" w:hAnsi="Times New Roman" w:cs="Times New Roman"/>
          <w:i/>
          <w:iCs/>
          <w:sz w:val="32"/>
          <w:szCs w:val="32"/>
        </w:rPr>
        <w:t xml:space="preserve">Мы надеемся на Ваше понимание ситуации и принятие верного </w:t>
      </w:r>
      <w:proofErr w:type="gramStart"/>
      <w:r w:rsidRPr="00F059E6">
        <w:rPr>
          <w:rFonts w:ascii="Times New Roman" w:hAnsi="Times New Roman" w:cs="Times New Roman"/>
          <w:i/>
          <w:iCs/>
          <w:sz w:val="32"/>
          <w:szCs w:val="32"/>
        </w:rPr>
        <w:t>решения !!!</w:t>
      </w:r>
      <w:proofErr w:type="gramEnd"/>
    </w:p>
    <w:p w14:paraId="3375FBF2" w14:textId="77777777" w:rsid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14:paraId="0E208FB3" w14:textId="77777777" w:rsidR="00F059E6" w:rsidRPr="00F059E6" w:rsidRDefault="00F059E6" w:rsidP="00F059E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14:paraId="18EC60B6" w14:textId="123590E2" w:rsidR="00F059E6" w:rsidRPr="00F059E6" w:rsidRDefault="00F059E6" w:rsidP="00F059E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F059E6">
        <w:rPr>
          <w:rFonts w:ascii="Times New Roman" w:hAnsi="Times New Roman" w:cs="Times New Roman"/>
          <w:b/>
          <w:bCs/>
          <w:color w:val="EE0000"/>
          <w:sz w:val="32"/>
          <w:szCs w:val="32"/>
        </w:rPr>
        <w:t>С уважением коллектив ООО"ПР</w:t>
      </w:r>
      <w:r>
        <w:rPr>
          <w:rFonts w:ascii="Times New Roman" w:hAnsi="Times New Roman" w:cs="Times New Roman"/>
          <w:b/>
          <w:bCs/>
          <w:color w:val="EE0000"/>
          <w:sz w:val="32"/>
          <w:szCs w:val="32"/>
        </w:rPr>
        <w:t>О</w:t>
      </w:r>
      <w:r w:rsidRPr="00F059E6">
        <w:rPr>
          <w:rFonts w:ascii="Times New Roman" w:hAnsi="Times New Roman" w:cs="Times New Roman"/>
          <w:b/>
          <w:bCs/>
          <w:color w:val="EE0000"/>
          <w:sz w:val="32"/>
          <w:szCs w:val="32"/>
        </w:rPr>
        <w:t>ФТЕКС"</w:t>
      </w:r>
    </w:p>
    <w:p w14:paraId="1BC569D5" w14:textId="77777777" w:rsidR="005F76B9" w:rsidRPr="00F059E6" w:rsidRDefault="005F76B9">
      <w:pPr>
        <w:rPr>
          <w:rFonts w:ascii="Times New Roman" w:hAnsi="Times New Roman" w:cs="Times New Roman"/>
          <w:sz w:val="32"/>
          <w:szCs w:val="32"/>
        </w:rPr>
      </w:pPr>
    </w:p>
    <w:sectPr w:rsidR="005F76B9" w:rsidRPr="00F05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E6"/>
    <w:rsid w:val="005C273D"/>
    <w:rsid w:val="005F76B9"/>
    <w:rsid w:val="00F059E6"/>
    <w:rsid w:val="00F6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093D"/>
  <w15:chartTrackingRefBased/>
  <w15:docId w15:val="{E7BC505D-DD84-4074-AF75-9BE1E6D6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5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рычков</dc:creator>
  <cp:keywords/>
  <dc:description/>
  <cp:lastModifiedBy>юрий рычков</cp:lastModifiedBy>
  <cp:revision>1</cp:revision>
  <dcterms:created xsi:type="dcterms:W3CDTF">2026-03-22T03:25:00Z</dcterms:created>
  <dcterms:modified xsi:type="dcterms:W3CDTF">2026-03-22T03:30:00Z</dcterms:modified>
</cp:coreProperties>
</file>